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1E5F" w14:textId="22B69513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OR-III.0012.42.2024 </w:t>
      </w:r>
    </w:p>
    <w:p w14:paraId="3A170CC3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</w:p>
    <w:p w14:paraId="21515E0C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 </w:t>
      </w:r>
      <w:r w:rsidRPr="00DE7521">
        <w:rPr>
          <w:rFonts w:ascii="Arial" w:hAnsi="Arial" w:cs="Arial"/>
          <w:b/>
          <w:bCs/>
          <w:sz w:val="20"/>
          <w:szCs w:val="20"/>
        </w:rPr>
        <w:t xml:space="preserve">PROTOKÓŁ </w:t>
      </w:r>
    </w:p>
    <w:p w14:paraId="4991B798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z posiedzenia Komisji Rewizyjnej Rady Powiatu Bydgoskiego </w:t>
      </w:r>
    </w:p>
    <w:p w14:paraId="763D15C3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w dniu 12 grudnia 2024 r. o godz. 11.00 w s. 01 Starostwa Powiatowego w Bydgoszczy </w:t>
      </w:r>
    </w:p>
    <w:p w14:paraId="2078C7FD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przy ul. Juliusza Słowackiego 3 </w:t>
      </w:r>
    </w:p>
    <w:p w14:paraId="549CE8FC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1. Otwarcie obrad i stwierdzenie quorum. </w:t>
      </w:r>
    </w:p>
    <w:p w14:paraId="22A2EE9B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Posiedzenie poprowadził pan Zenon </w:t>
      </w:r>
      <w:proofErr w:type="spellStart"/>
      <w:r w:rsidRPr="00DE7521">
        <w:rPr>
          <w:rFonts w:ascii="Arial" w:hAnsi="Arial" w:cs="Arial"/>
          <w:sz w:val="20"/>
          <w:szCs w:val="20"/>
        </w:rPr>
        <w:t>Rydelski</w:t>
      </w:r>
      <w:proofErr w:type="spellEnd"/>
      <w:r w:rsidRPr="00DE7521">
        <w:rPr>
          <w:rFonts w:ascii="Arial" w:hAnsi="Arial" w:cs="Arial"/>
          <w:sz w:val="20"/>
          <w:szCs w:val="20"/>
        </w:rPr>
        <w:t xml:space="preserve"> – Przewodniczący Komisji Rewizyjnej Rady Powiatu Bydgoskiego, która po otwarciu obrad stwierdził quorum. W posiedzeniu uczestniczyło sześciu z siedmiu członków Komisji: pan Zenon </w:t>
      </w:r>
      <w:proofErr w:type="spellStart"/>
      <w:r w:rsidRPr="00DE7521">
        <w:rPr>
          <w:rFonts w:ascii="Arial" w:hAnsi="Arial" w:cs="Arial"/>
          <w:sz w:val="20"/>
          <w:szCs w:val="20"/>
        </w:rPr>
        <w:t>Rydelski</w:t>
      </w:r>
      <w:proofErr w:type="spellEnd"/>
      <w:r w:rsidRPr="00DE7521">
        <w:rPr>
          <w:rFonts w:ascii="Arial" w:hAnsi="Arial" w:cs="Arial"/>
          <w:sz w:val="20"/>
          <w:szCs w:val="20"/>
        </w:rPr>
        <w:t xml:space="preserve">, pani Iwona Grzywacz, pani Mariola Górecka, pan Maciej Dobek, pan Andrzej Kubiak i pan Sławomir Przybyłek. Nieobecny był pan Arkadiusz Słysz. Lista obecności stanowi załącznik </w:t>
      </w:r>
      <w:r w:rsidRPr="00DE7521">
        <w:rPr>
          <w:rFonts w:ascii="Arial" w:hAnsi="Arial" w:cs="Arial"/>
          <w:b/>
          <w:bCs/>
          <w:sz w:val="20"/>
          <w:szCs w:val="20"/>
        </w:rPr>
        <w:t xml:space="preserve">nr 1 </w:t>
      </w:r>
      <w:r w:rsidRPr="00DE7521">
        <w:rPr>
          <w:rFonts w:ascii="Arial" w:hAnsi="Arial" w:cs="Arial"/>
          <w:sz w:val="20"/>
          <w:szCs w:val="20"/>
        </w:rPr>
        <w:t xml:space="preserve">do protokołu. </w:t>
      </w:r>
    </w:p>
    <w:p w14:paraId="5FA868BA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2. Zatwierdzenie porządku obrad </w:t>
      </w:r>
    </w:p>
    <w:p w14:paraId="5AC69F28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Po przedstawieniu przez Przewodniczącego Komisji, Radni przyjęli porządek obrad w brzmieniu: </w:t>
      </w:r>
    </w:p>
    <w:p w14:paraId="10D4977A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„1. Otwarcie obrad i stwierdzenie quorum. </w:t>
      </w:r>
    </w:p>
    <w:p w14:paraId="46C3E3E9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2. Zatwierdzenie porządku obrad. </w:t>
      </w:r>
    </w:p>
    <w:p w14:paraId="640B2B26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3. Wybór Sekretarza Komisji. </w:t>
      </w:r>
    </w:p>
    <w:p w14:paraId="1B8331EA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4. Przyjęcie protokołu z poprzedniego posiedzenia komisji. </w:t>
      </w:r>
    </w:p>
    <w:p w14:paraId="131EA112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5. Zapoznanie się z wynikami Kontroli realizacji uchwały Nr 18/2023 Komisji Rewizyjnej Rady Powiatu Bydgoskiego z 28 listopada 2023 r. w sprawie wystąpienia pokontrolnego (dot. Kontroli dokumentacji i zasad wyceny zadania pn. Rozbudowa drogi powiatowej 1512C Wilcze - Wierzchucin Królewski w Łąsku Wielkim, którego dotyczyła zmiana kosztów z 1,7 mln na 4,8 mln zł). </w:t>
      </w:r>
    </w:p>
    <w:p w14:paraId="1915F8D2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6. Sprawozdanie Komisji Rewizyjnej z kontroli przeprowadzonych w 2024 roku. </w:t>
      </w:r>
    </w:p>
    <w:p w14:paraId="7AF75C7D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7. Opracowanie planu pracy Komisji Rewizyjnej na 2025 rok. </w:t>
      </w:r>
    </w:p>
    <w:p w14:paraId="7EA41D32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8. Wnioski i wolne głosy. </w:t>
      </w:r>
    </w:p>
    <w:p w14:paraId="7900F5AE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9. Zamknięcie obrad.”, </w:t>
      </w:r>
    </w:p>
    <w:p w14:paraId="34DE116B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stosunkiem głosów: 6 za, 0 przeciw, 0 wstrzymujących się. </w:t>
      </w:r>
    </w:p>
    <w:p w14:paraId="464EFD6D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3. Wybór Sekretarza Komisji. </w:t>
      </w:r>
    </w:p>
    <w:p w14:paraId="5F5D2A58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Komisja Rewizyjna podjęła uchwałę nr 3/2024 w sprawie wyboru sekretarza obrad komisji wybierając pana Andrzeja Kubiaka (załącznik </w:t>
      </w:r>
      <w:r w:rsidRPr="00DE7521">
        <w:rPr>
          <w:rFonts w:ascii="Arial" w:hAnsi="Arial" w:cs="Arial"/>
          <w:b/>
          <w:bCs/>
          <w:sz w:val="20"/>
          <w:szCs w:val="20"/>
        </w:rPr>
        <w:t xml:space="preserve">nr 2 </w:t>
      </w:r>
      <w:r w:rsidRPr="00DE7521">
        <w:rPr>
          <w:rFonts w:ascii="Arial" w:hAnsi="Arial" w:cs="Arial"/>
          <w:sz w:val="20"/>
          <w:szCs w:val="20"/>
        </w:rPr>
        <w:t xml:space="preserve">do protokołu). Uchwała podjęta została stosunkiem głosów: 6 za, 0 przeciw i 0 wstrzymujących się. </w:t>
      </w:r>
    </w:p>
    <w:p w14:paraId="142E5374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4. Przyjęcie protokołu z poprzedniego posiedzenia komisji. </w:t>
      </w:r>
    </w:p>
    <w:p w14:paraId="504448AE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Protokół z poprzedniego posiedzenia Komisji Rewizyjnej w dniu 25 listopada 2024 r. został przyjęty stosunkiem głosów: 6 za, 0 przeciw i 0 wstrzymujących się. </w:t>
      </w:r>
    </w:p>
    <w:p w14:paraId="66A5163F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5. Zapoznanie się z wynikami Kontroli realizacji uchwały Nr 18/2023 Komisji Rewizyjnej Rady Powiatu Bydgoskiego z 28 listopada 2023 r. w sprawie wystąpienia pokontrolnego (dot. Kontroli dokumentacji i zasad wyceny zadania pn. Rozbudowa drogi powiatowej 1512C Wilcze - </w:t>
      </w:r>
      <w:r w:rsidRPr="00DE7521">
        <w:rPr>
          <w:rFonts w:ascii="Arial" w:hAnsi="Arial" w:cs="Arial"/>
          <w:b/>
          <w:bCs/>
          <w:sz w:val="20"/>
          <w:szCs w:val="20"/>
        </w:rPr>
        <w:lastRenderedPageBreak/>
        <w:t xml:space="preserve">Wierzchucin Królewski w Łąsku Wielkim, którego dotyczyła zmiana kosztów z 1,7 mln na 4,8 mln zł). </w:t>
      </w:r>
    </w:p>
    <w:p w14:paraId="66536353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Radni zapoznali się z wynikami Kontroli realizacji uchwały Nr 18/2023 Komisji Rewizyjnej Rady Powiatu Bydgoskiego z 28 listopada 2023 r. w sprawie wystąpienia pokontrolnego (dot. Kontroli dokumentacji i zasad wyceny zadania pn. Rozbudowa drogi powiatowej 1512C Wilcze - Wierzchucin Królewski w Łąsku Wielkim, którego dotyczyła zmiana kosztów z 1,7 mln na 4,8 mln zł), które zawarte zostały w protokole pokontrolnym nr 3/2024 (akta kontroli nr OR-III.1711.8.2024). W trakcie kontroli nieprawidłowości nie stwierdzono. OR-III.0012.42.2024 </w:t>
      </w:r>
    </w:p>
    <w:p w14:paraId="28164B55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</w:p>
    <w:p w14:paraId="7A54D018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6. Sprawozdanie Komisji Rewizyjnej z kontroli przeprowadzonych w 2024 roku. </w:t>
      </w:r>
    </w:p>
    <w:p w14:paraId="22C02F38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Komisja Rewizyjna podjęła uchwałę nr 5/2024 w sprawie przyjęcia sprawozdania z działalności komisji rewizyjnej (załącznik </w:t>
      </w:r>
      <w:r w:rsidRPr="00DE7521">
        <w:rPr>
          <w:rFonts w:ascii="Arial" w:hAnsi="Arial" w:cs="Arial"/>
          <w:b/>
          <w:bCs/>
          <w:sz w:val="20"/>
          <w:szCs w:val="20"/>
        </w:rPr>
        <w:t xml:space="preserve">nr 3 </w:t>
      </w:r>
      <w:r w:rsidRPr="00DE7521">
        <w:rPr>
          <w:rFonts w:ascii="Arial" w:hAnsi="Arial" w:cs="Arial"/>
          <w:sz w:val="20"/>
          <w:szCs w:val="20"/>
        </w:rPr>
        <w:t xml:space="preserve">do protokołu). Uchwała podjęta została stosunkiem głosów: 6 za, 0 przeciw i 0 wstrzymujących się. </w:t>
      </w:r>
    </w:p>
    <w:p w14:paraId="41E02C9E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7. Opracowanie planu pracy Komisji Rewizyjnej na 2025 rok. </w:t>
      </w:r>
    </w:p>
    <w:p w14:paraId="501C88DB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Komisja Rewizyjna podjęła uchwałę nr 6/2024 w sprawie przyjęcia planu pracy wraz z planem kontroli komisji rewizyjnej (załącznik </w:t>
      </w:r>
      <w:r w:rsidRPr="00DE7521">
        <w:rPr>
          <w:rFonts w:ascii="Arial" w:hAnsi="Arial" w:cs="Arial"/>
          <w:b/>
          <w:bCs/>
          <w:sz w:val="20"/>
          <w:szCs w:val="20"/>
        </w:rPr>
        <w:t xml:space="preserve">nr 4 </w:t>
      </w:r>
      <w:r w:rsidRPr="00DE7521">
        <w:rPr>
          <w:rFonts w:ascii="Arial" w:hAnsi="Arial" w:cs="Arial"/>
          <w:sz w:val="20"/>
          <w:szCs w:val="20"/>
        </w:rPr>
        <w:t xml:space="preserve">do protokołu). Uchwała podjęta została stosunkiem głosów: 6 za, 0 przeciw i 0 wstrzymujących się. </w:t>
      </w:r>
    </w:p>
    <w:p w14:paraId="71BB2321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7. Wolne głosy i wnioski. </w:t>
      </w:r>
    </w:p>
    <w:p w14:paraId="333FA692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Radni nie zgłosili wniosków. </w:t>
      </w:r>
    </w:p>
    <w:p w14:paraId="2BE5F300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b/>
          <w:bCs/>
          <w:sz w:val="20"/>
          <w:szCs w:val="20"/>
        </w:rPr>
        <w:t xml:space="preserve">Pkt 8. Zamknięcie obrad. </w:t>
      </w:r>
    </w:p>
    <w:p w14:paraId="2FA8172D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Po wyczerpaniu tematów ujętych w porządku, Przewodniczący zamknął posiedzenie Komisji Rewizyjnej. </w:t>
      </w:r>
    </w:p>
    <w:p w14:paraId="5E8DDA75" w14:textId="77777777" w:rsidR="00DE7521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Sekretarz Komisji – Andrzej Kubiak …………………………………….. </w:t>
      </w:r>
    </w:p>
    <w:p w14:paraId="4CE2DF16" w14:textId="0302B4CA" w:rsidR="00D44AFB" w:rsidRPr="00DE7521" w:rsidRDefault="00DE7521" w:rsidP="00DE7521">
      <w:pPr>
        <w:jc w:val="both"/>
        <w:rPr>
          <w:rFonts w:ascii="Arial" w:hAnsi="Arial" w:cs="Arial"/>
          <w:sz w:val="20"/>
          <w:szCs w:val="20"/>
        </w:rPr>
      </w:pPr>
      <w:r w:rsidRPr="00DE7521">
        <w:rPr>
          <w:rFonts w:ascii="Arial" w:hAnsi="Arial" w:cs="Arial"/>
          <w:sz w:val="20"/>
          <w:szCs w:val="20"/>
        </w:rPr>
        <w:t xml:space="preserve">Przewodniczący Komisji – Zenon </w:t>
      </w:r>
      <w:proofErr w:type="spellStart"/>
      <w:r w:rsidRPr="00DE7521">
        <w:rPr>
          <w:rFonts w:ascii="Arial" w:hAnsi="Arial" w:cs="Arial"/>
          <w:sz w:val="20"/>
          <w:szCs w:val="20"/>
        </w:rPr>
        <w:t>Rydelski</w:t>
      </w:r>
      <w:proofErr w:type="spellEnd"/>
      <w:r w:rsidRPr="00DE7521">
        <w:rPr>
          <w:rFonts w:ascii="Arial" w:hAnsi="Arial" w:cs="Arial"/>
          <w:sz w:val="20"/>
          <w:szCs w:val="20"/>
        </w:rPr>
        <w:t xml:space="preserve"> ……………………………………..</w:t>
      </w:r>
    </w:p>
    <w:sectPr w:rsidR="00D44AFB" w:rsidRPr="00DE7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21"/>
    <w:rsid w:val="001B2C36"/>
    <w:rsid w:val="00485EF5"/>
    <w:rsid w:val="00856E10"/>
    <w:rsid w:val="00BF112E"/>
    <w:rsid w:val="00D44AFB"/>
    <w:rsid w:val="00DE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A275"/>
  <w15:chartTrackingRefBased/>
  <w15:docId w15:val="{79AE88E3-0919-45F9-B0EF-60CAFEFB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7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7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7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7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7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7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7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7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7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7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7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7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75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75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75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75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75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75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7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7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7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7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7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75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75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75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7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75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7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woiso13</dc:creator>
  <cp:keywords/>
  <dc:description/>
  <cp:lastModifiedBy>woiso13</cp:lastModifiedBy>
  <cp:revision>1</cp:revision>
  <dcterms:created xsi:type="dcterms:W3CDTF">2026-09-09T09:46:00Z</dcterms:created>
  <dcterms:modified xsi:type="dcterms:W3CDTF">2026-09-09T09:46:00Z</dcterms:modified>
</cp:coreProperties>
</file>